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10" w:rsidRDefault="001D6F6B">
      <w:pPr>
        <w:rPr>
          <w:rFonts w:ascii="Arial" w:hAnsi="Arial" w:cs="Arial"/>
          <w:b/>
          <w:i/>
          <w:sz w:val="32"/>
        </w:rPr>
      </w:pPr>
      <w:r w:rsidRPr="00993610">
        <w:rPr>
          <w:rFonts w:ascii="Arial" w:hAnsi="Arial" w:cs="Arial"/>
          <w:b/>
          <w:i/>
          <w:sz w:val="32"/>
        </w:rPr>
        <w:t>DIARIO EL TIEMPO</w:t>
      </w:r>
    </w:p>
    <w:p w:rsidR="00993610" w:rsidRPr="00993610" w:rsidRDefault="00993610" w:rsidP="00993610">
      <w:pPr>
        <w:shd w:val="clear" w:color="auto" w:fill="FFFFFF"/>
        <w:spacing w:after="167" w:line="502" w:lineRule="atLeast"/>
        <w:outlineLvl w:val="0"/>
        <w:rPr>
          <w:rFonts w:ascii="Georgia" w:eastAsia="Times New Roman" w:hAnsi="Georgia" w:cs="Times New Roman"/>
          <w:color w:val="000000"/>
          <w:spacing w:val="-17"/>
          <w:kern w:val="36"/>
          <w:sz w:val="47"/>
          <w:szCs w:val="47"/>
        </w:rPr>
      </w:pPr>
      <w:r w:rsidRPr="00993610">
        <w:rPr>
          <w:rFonts w:ascii="Georgia" w:eastAsia="Times New Roman" w:hAnsi="Georgia" w:cs="Times New Roman"/>
          <w:color w:val="000000"/>
          <w:spacing w:val="-17"/>
          <w:kern w:val="36"/>
          <w:sz w:val="47"/>
          <w:szCs w:val="47"/>
        </w:rPr>
        <w:t>Carlos Figueroa podría enfrentar un nuevo juicio</w:t>
      </w:r>
    </w:p>
    <w:tbl>
      <w:tblPr>
        <w:tblW w:w="0" w:type="auto"/>
        <w:jc w:val="center"/>
        <w:tblCellSpacing w:w="30" w:type="dxa"/>
        <w:shd w:val="clear" w:color="auto" w:fill="FFFFFF"/>
        <w:tblCellMar>
          <w:left w:w="0" w:type="dxa"/>
          <w:right w:w="0" w:type="dxa"/>
        </w:tblCellMar>
        <w:tblLook w:val="04A0" w:firstRow="1" w:lastRow="0" w:firstColumn="1" w:lastColumn="0" w:noHBand="0" w:noVBand="1"/>
      </w:tblPr>
      <w:tblGrid>
        <w:gridCol w:w="7099"/>
        <w:gridCol w:w="101"/>
      </w:tblGrid>
      <w:tr w:rsidR="00993610" w:rsidRPr="00993610" w:rsidTr="00993610">
        <w:trPr>
          <w:tblCellSpacing w:w="30" w:type="dxa"/>
          <w:jc w:val="center"/>
        </w:trPr>
        <w:tc>
          <w:tcPr>
            <w:tcW w:w="0" w:type="auto"/>
            <w:gridSpan w:val="2"/>
            <w:shd w:val="clear" w:color="auto" w:fill="FFFFFF"/>
            <w:vAlign w:val="center"/>
            <w:hideMark/>
          </w:tcPr>
          <w:p w:rsidR="00993610" w:rsidRPr="00993610" w:rsidRDefault="00993610" w:rsidP="009936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FF"/>
              </w:rPr>
              <w:drawing>
                <wp:inline distT="0" distB="0" distL="0" distR="0">
                  <wp:extent cx="4476750" cy="2897505"/>
                  <wp:effectExtent l="19050" t="0" r="0" b="0"/>
                  <wp:docPr id="1" name="Foto" descr="http://www.eltiempo.com.ec/fotos-cuenca-ecuador/ecuador/t1_142197843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descr="http://www.eltiempo.com.ec/fotos-cuenca-ecuador/ecuador/t1_1421978431.jpg">
                            <a:hlinkClick r:id="rId6"/>
                          </pic:cNvPr>
                          <pic:cNvPicPr>
                            <a:picLocks noChangeAspect="1" noChangeArrowheads="1"/>
                          </pic:cNvPicPr>
                        </pic:nvPicPr>
                        <pic:blipFill>
                          <a:blip r:embed="rId7"/>
                          <a:srcRect/>
                          <a:stretch>
                            <a:fillRect/>
                          </a:stretch>
                        </pic:blipFill>
                        <pic:spPr bwMode="auto">
                          <a:xfrm>
                            <a:off x="0" y="0"/>
                            <a:ext cx="4476750" cy="2897505"/>
                          </a:xfrm>
                          <a:prstGeom prst="rect">
                            <a:avLst/>
                          </a:prstGeom>
                          <a:noFill/>
                          <a:ln w="9525">
                            <a:noFill/>
                            <a:miter lim="800000"/>
                            <a:headEnd/>
                            <a:tailEnd/>
                          </a:ln>
                        </pic:spPr>
                      </pic:pic>
                    </a:graphicData>
                  </a:graphic>
                </wp:inline>
              </w:drawing>
            </w:r>
          </w:p>
        </w:tc>
      </w:tr>
      <w:tr w:rsidR="00993610" w:rsidRPr="00993610" w:rsidTr="00993610">
        <w:trPr>
          <w:tblCellSpacing w:w="30" w:type="dxa"/>
          <w:jc w:val="center"/>
        </w:trPr>
        <w:tc>
          <w:tcPr>
            <w:tcW w:w="0" w:type="auto"/>
            <w:shd w:val="clear" w:color="auto" w:fill="FFFFFF"/>
            <w:vAlign w:val="center"/>
            <w:hideMark/>
          </w:tcPr>
          <w:p w:rsidR="00993610" w:rsidRPr="00993610" w:rsidRDefault="00993610" w:rsidP="00993610">
            <w:pPr>
              <w:spacing w:after="251" w:line="285" w:lineRule="atLeast"/>
              <w:rPr>
                <w:rFonts w:ascii="Arial" w:eastAsia="Times New Roman" w:hAnsi="Arial" w:cs="Arial"/>
                <w:b/>
                <w:bCs/>
                <w:color w:val="444444"/>
                <w:sz w:val="15"/>
                <w:szCs w:val="15"/>
              </w:rPr>
            </w:pPr>
            <w:r w:rsidRPr="00993610">
              <w:rPr>
                <w:rFonts w:ascii="Arial" w:eastAsia="Times New Roman" w:hAnsi="Arial" w:cs="Arial"/>
                <w:b/>
                <w:bCs/>
                <w:color w:val="444444"/>
                <w:sz w:val="15"/>
                <w:szCs w:val="15"/>
              </w:rPr>
              <w:t>El médico y activista, Carlos Figueroa a su salida de prisión en Quito, el domingo pasado. API</w:t>
            </w:r>
          </w:p>
        </w:tc>
        <w:tc>
          <w:tcPr>
            <w:tcW w:w="0" w:type="auto"/>
            <w:shd w:val="clear" w:color="auto" w:fill="FFFFFF"/>
            <w:vAlign w:val="center"/>
            <w:hideMark/>
          </w:tcPr>
          <w:p w:rsidR="00993610" w:rsidRPr="00993610" w:rsidRDefault="00993610" w:rsidP="00993610">
            <w:pPr>
              <w:spacing w:after="0" w:line="240" w:lineRule="auto"/>
              <w:rPr>
                <w:rFonts w:ascii="Times New Roman" w:eastAsia="Times New Roman" w:hAnsi="Times New Roman" w:cs="Times New Roman"/>
                <w:sz w:val="20"/>
                <w:szCs w:val="20"/>
              </w:rPr>
            </w:pPr>
          </w:p>
        </w:tc>
      </w:tr>
    </w:tbl>
    <w:p w:rsidR="00993610" w:rsidRPr="00993610" w:rsidRDefault="00993610" w:rsidP="00993610">
      <w:pPr>
        <w:pBdr>
          <w:top w:val="dotted" w:sz="6" w:space="8" w:color="CCCCCC"/>
          <w:bottom w:val="dotted" w:sz="6" w:space="8" w:color="CCCCCC"/>
        </w:pBdr>
        <w:shd w:val="clear" w:color="auto" w:fill="FFFFFF"/>
        <w:spacing w:after="234" w:line="352" w:lineRule="atLeast"/>
        <w:outlineLvl w:val="2"/>
        <w:rPr>
          <w:rFonts w:ascii="Georgia" w:eastAsia="Times New Roman" w:hAnsi="Georgia" w:cs="Times New Roman"/>
          <w:i/>
          <w:iCs/>
          <w:color w:val="666666"/>
          <w:spacing w:val="-17"/>
          <w:sz w:val="32"/>
          <w:szCs w:val="32"/>
        </w:rPr>
      </w:pPr>
      <w:r w:rsidRPr="00993610">
        <w:rPr>
          <w:rFonts w:ascii="Georgia" w:eastAsia="Times New Roman" w:hAnsi="Georgia" w:cs="Times New Roman"/>
          <w:i/>
          <w:iCs/>
          <w:color w:val="666666"/>
          <w:spacing w:val="-17"/>
          <w:sz w:val="32"/>
          <w:szCs w:val="32"/>
        </w:rPr>
        <w:t>Un nuevo juicio podría enfrentar, el médico y activista, Carlos Figueroa, quien recuperó su libertad tras cumplir seis meses de cárcel por el delito de injurias calumniosas contra el presidente de la República, Rafael Correa.</w:t>
      </w:r>
    </w:p>
    <w:p w:rsidR="00993610" w:rsidRPr="00993610" w:rsidRDefault="00993610" w:rsidP="00993610">
      <w:pPr>
        <w:shd w:val="clear" w:color="auto" w:fill="FFFFFF"/>
        <w:spacing w:after="167" w:line="240" w:lineRule="auto"/>
        <w:outlineLvl w:val="5"/>
        <w:rPr>
          <w:rFonts w:ascii="Arial" w:eastAsia="Times New Roman" w:hAnsi="Arial" w:cs="Arial"/>
          <w:i/>
          <w:iCs/>
          <w:color w:val="333333"/>
          <w:sz w:val="20"/>
          <w:szCs w:val="20"/>
        </w:rPr>
      </w:pPr>
      <w:r w:rsidRPr="00993610">
        <w:rPr>
          <w:rFonts w:ascii="Arial" w:eastAsia="Times New Roman" w:hAnsi="Arial" w:cs="Arial"/>
          <w:i/>
          <w:iCs/>
          <w:color w:val="333333"/>
          <w:sz w:val="20"/>
          <w:szCs w:val="20"/>
        </w:rPr>
        <w:t>Fecha de Publicación: 2015-01-23 00:00</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color w:val="444444"/>
          <w:sz w:val="20"/>
          <w:szCs w:val="20"/>
        </w:rPr>
        <w:br/>
        <w:t>Así lo advirtió el abogado del Jefe de Estado, Caupolicán Ochoa, quien analizó las últimas declaraciones que Figueroa hizo tras recuperar su libertad en torno a los hechos del 30 de septiembre de 2010.</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color w:val="444444"/>
          <w:sz w:val="20"/>
          <w:szCs w:val="20"/>
        </w:rPr>
        <w:br/>
        <w:t>“Lo que nosotros dijimos era cierto, que el ataque al hospital fue ordenado por el presidente Correa. Esa verdad por la cual me juzgaron la puedo repetir mil veces porque ya no me pueden juzgar otra vez”, expresó Figueroa.</w:t>
      </w:r>
      <w:r w:rsidRPr="00993610">
        <w:rPr>
          <w:rFonts w:ascii="Verdana" w:eastAsia="Times New Roman" w:hAnsi="Verdana" w:cs="Times New Roman"/>
          <w:color w:val="444444"/>
          <w:sz w:val="20"/>
          <w:szCs w:val="20"/>
        </w:rPr>
        <w:br/>
      </w:r>
      <w:r w:rsidRPr="00993610">
        <w:rPr>
          <w:rFonts w:ascii="Verdana" w:eastAsia="Times New Roman" w:hAnsi="Verdana" w:cs="Times New Roman"/>
          <w:b/>
          <w:bCs/>
          <w:color w:val="444444"/>
          <w:sz w:val="20"/>
          <w:szCs w:val="20"/>
        </w:rPr>
        <w:br/>
      </w:r>
      <w:r w:rsidRPr="00993610">
        <w:rPr>
          <w:rFonts w:ascii="Verdana" w:eastAsia="Times New Roman" w:hAnsi="Verdana" w:cs="Times New Roman"/>
          <w:b/>
          <w:bCs/>
          <w:color w:val="444444"/>
          <w:sz w:val="20"/>
        </w:rPr>
        <w:t> Delito distinto</w:t>
      </w:r>
      <w:r w:rsidRPr="00993610">
        <w:rPr>
          <w:rFonts w:ascii="Verdana" w:eastAsia="Times New Roman" w:hAnsi="Verdana" w:cs="Times New Roman"/>
          <w:color w:val="444444"/>
          <w:sz w:val="20"/>
          <w:szCs w:val="20"/>
        </w:rPr>
        <w:br/>
        <w:t xml:space="preserve">Sin embargo, para el jurista lo dicho por el médico constituye otro delito distinto al que fue juzgado. “El hecho de que se haga una nueva afirmación calumniosa en contra de </w:t>
      </w:r>
      <w:r w:rsidRPr="00993610">
        <w:rPr>
          <w:rFonts w:ascii="Verdana" w:eastAsia="Times New Roman" w:hAnsi="Verdana" w:cs="Times New Roman"/>
          <w:color w:val="444444"/>
          <w:sz w:val="20"/>
          <w:szCs w:val="20"/>
        </w:rPr>
        <w:lastRenderedPageBreak/>
        <w:t>la honra de cualquier ciudadano eso significa que se está configurando nuevamente una acción penal. Ciertamente esta situación sería más delicada por cuanto estaríamos al frente de un caso de reincidencia”, explicó Ochoa.</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color w:val="444444"/>
          <w:sz w:val="20"/>
          <w:szCs w:val="20"/>
        </w:rPr>
        <w:br/>
        <w:t>De darse una nueva demanda esta sería impuesta en un plazo de 180 días. A criterio de Ochoa el comportamiento de Figueroa es esencialmente político.</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color w:val="444444"/>
          <w:sz w:val="20"/>
          <w:szCs w:val="20"/>
        </w:rPr>
        <w:br/>
        <w:t xml:space="preserve">El activista fue liberado la mañana del domingo después de cumplir seis meses de cárcel. Él, junto con Fernando Villavicencio y </w:t>
      </w:r>
      <w:proofErr w:type="spellStart"/>
      <w:r w:rsidRPr="00993610">
        <w:rPr>
          <w:rFonts w:ascii="Verdana" w:eastAsia="Times New Roman" w:hAnsi="Verdana" w:cs="Times New Roman"/>
          <w:color w:val="444444"/>
          <w:sz w:val="20"/>
          <w:szCs w:val="20"/>
        </w:rPr>
        <w:t>Cléver</w:t>
      </w:r>
      <w:proofErr w:type="spellEnd"/>
      <w:r w:rsidRPr="00993610">
        <w:rPr>
          <w:rFonts w:ascii="Verdana" w:eastAsia="Times New Roman" w:hAnsi="Verdana" w:cs="Times New Roman"/>
          <w:color w:val="444444"/>
          <w:sz w:val="20"/>
          <w:szCs w:val="20"/>
        </w:rPr>
        <w:t xml:space="preserve"> Jiménez, fueron acusados por injuriar a Correa por los hechos ocurridos el 30 de septiembre de 2010. (VDS) (I)</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color w:val="444444"/>
          <w:sz w:val="20"/>
          <w:szCs w:val="20"/>
        </w:rPr>
        <w:t> </w:t>
      </w:r>
    </w:p>
    <w:p w:rsidR="00993610" w:rsidRPr="00993610" w:rsidRDefault="00993610" w:rsidP="00993610">
      <w:pPr>
        <w:shd w:val="clear" w:color="auto" w:fill="FFFFFF"/>
        <w:spacing w:after="0" w:line="285" w:lineRule="atLeast"/>
        <w:rPr>
          <w:rFonts w:ascii="Verdana" w:eastAsia="Times New Roman" w:hAnsi="Verdana" w:cs="Times New Roman"/>
          <w:color w:val="444444"/>
          <w:sz w:val="20"/>
          <w:szCs w:val="20"/>
        </w:rPr>
      </w:pPr>
      <w:r w:rsidRPr="00993610">
        <w:rPr>
          <w:rFonts w:ascii="Verdana" w:eastAsia="Times New Roman" w:hAnsi="Verdana" w:cs="Times New Roman"/>
          <w:b/>
          <w:bCs/>
          <w:color w:val="444444"/>
          <w:sz w:val="20"/>
        </w:rPr>
        <w:t>Quito.</w:t>
      </w:r>
    </w:p>
    <w:p w:rsidR="00993610" w:rsidRPr="00993610" w:rsidRDefault="00993610">
      <w:pPr>
        <w:rPr>
          <w:rFonts w:ascii="Arial" w:hAnsi="Arial" w:cs="Arial"/>
          <w:b/>
          <w:i/>
          <w:sz w:val="32"/>
        </w:rPr>
      </w:pPr>
    </w:p>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Default="00993610"/>
    <w:p w:rsidR="00993610" w:rsidRPr="00EC1C46" w:rsidRDefault="00993610" w:rsidP="00EC1C46">
      <w:pPr>
        <w:rPr>
          <w:rFonts w:ascii="Arial" w:hAnsi="Arial" w:cs="Arial"/>
          <w:b/>
          <w:i/>
          <w:sz w:val="32"/>
        </w:rPr>
      </w:pPr>
      <w:r w:rsidRPr="00993610">
        <w:rPr>
          <w:rFonts w:ascii="Arial" w:hAnsi="Arial" w:cs="Arial"/>
          <w:b/>
          <w:i/>
          <w:sz w:val="32"/>
        </w:rPr>
        <w:lastRenderedPageBreak/>
        <w:t>DIARI</w:t>
      </w:r>
      <w:bookmarkStart w:id="0" w:name="_GoBack"/>
      <w:bookmarkEnd w:id="0"/>
      <w:r w:rsidRPr="00993610">
        <w:rPr>
          <w:rFonts w:ascii="Arial" w:hAnsi="Arial" w:cs="Arial"/>
          <w:b/>
          <w:i/>
          <w:sz w:val="32"/>
        </w:rPr>
        <w:t>O EL UNIVERSO</w:t>
      </w:r>
    </w:p>
    <w:p w:rsidR="00993610" w:rsidRPr="00EC1C46" w:rsidRDefault="00993610" w:rsidP="00EC1C46">
      <w:pPr>
        <w:spacing w:after="0" w:line="240" w:lineRule="auto"/>
        <w:jc w:val="center"/>
        <w:textAlignment w:val="baseline"/>
        <w:rPr>
          <w:rFonts w:ascii="Arial" w:eastAsia="Times New Roman" w:hAnsi="Arial" w:cs="Arial"/>
          <w:color w:val="FFFFFF"/>
          <w:sz w:val="21"/>
          <w:szCs w:val="21"/>
        </w:rPr>
      </w:pPr>
      <w:r w:rsidRPr="00993610">
        <w:rPr>
          <w:rFonts w:ascii="inherit" w:eastAsia="Times New Roman" w:hAnsi="inherit" w:cs="Arial"/>
          <w:color w:val="FFFFFF"/>
          <w:sz w:val="21"/>
        </w:rPr>
        <w:t>1</w:t>
      </w:r>
      <w:r w:rsidRPr="00993610">
        <w:rPr>
          <w:rFonts w:ascii="Arial" w:eastAsia="Times New Roman" w:hAnsi="Arial" w:cs="Arial"/>
          <w:color w:val="FFFFFF"/>
          <w:sz w:val="21"/>
        </w:rPr>
        <w:t> </w:t>
      </w:r>
    </w:p>
    <w:p w:rsidR="00993610" w:rsidRPr="00993610" w:rsidRDefault="00993610" w:rsidP="00993610">
      <w:pPr>
        <w:shd w:val="clear" w:color="auto" w:fill="F7F7F7"/>
        <w:spacing w:after="0" w:line="337" w:lineRule="atLeast"/>
        <w:textAlignment w:val="baseline"/>
        <w:rPr>
          <w:rFonts w:ascii="inherit" w:eastAsia="Times New Roman" w:hAnsi="inherit" w:cs="Arial"/>
          <w:color w:val="000000"/>
          <w:sz w:val="30"/>
          <w:szCs w:val="30"/>
        </w:rPr>
      </w:pPr>
      <w:r w:rsidRPr="00993610">
        <w:rPr>
          <w:rFonts w:ascii="inherit" w:eastAsia="Times New Roman" w:hAnsi="inherit" w:cs="Arial"/>
          <w:color w:val="000000"/>
          <w:sz w:val="30"/>
        </w:rPr>
        <w:t>Viernes, 23 de enero, 2015</w:t>
      </w:r>
    </w:p>
    <w:p w:rsidR="00993610" w:rsidRPr="00993610" w:rsidRDefault="00993610" w:rsidP="00993610">
      <w:pPr>
        <w:shd w:val="clear" w:color="auto" w:fill="F7F7F7"/>
        <w:spacing w:before="374" w:after="187" w:line="785" w:lineRule="atLeast"/>
        <w:textAlignment w:val="baseline"/>
        <w:outlineLvl w:val="0"/>
        <w:rPr>
          <w:rFonts w:ascii="Georgia" w:eastAsia="Times New Roman" w:hAnsi="Georgia" w:cs="Arial"/>
          <w:color w:val="122842"/>
          <w:kern w:val="36"/>
          <w:sz w:val="75"/>
          <w:szCs w:val="75"/>
        </w:rPr>
      </w:pPr>
      <w:r w:rsidRPr="00993610">
        <w:rPr>
          <w:rFonts w:ascii="Georgia" w:eastAsia="Times New Roman" w:hAnsi="Georgia" w:cs="Arial"/>
          <w:color w:val="122842"/>
          <w:kern w:val="36"/>
          <w:sz w:val="75"/>
          <w:szCs w:val="75"/>
        </w:rPr>
        <w:t>Rafael Correa evalúa enjuiciar a Carlos Figueroa por ‘reincidencia’</w:t>
      </w:r>
    </w:p>
    <w:p w:rsidR="00993610" w:rsidRPr="00993610" w:rsidRDefault="00993610" w:rsidP="00993610">
      <w:pPr>
        <w:spacing w:after="0" w:line="240" w:lineRule="auto"/>
        <w:textAlignment w:val="baseline"/>
        <w:rPr>
          <w:rFonts w:ascii="inherit" w:eastAsia="Times New Roman" w:hAnsi="inherit" w:cs="Arial"/>
          <w:color w:val="122842"/>
          <w:sz w:val="21"/>
          <w:szCs w:val="21"/>
        </w:rPr>
      </w:pPr>
      <w:r w:rsidRPr="00993610">
        <w:rPr>
          <w:rFonts w:ascii="inherit" w:eastAsia="Times New Roman" w:hAnsi="inherit" w:cs="Arial"/>
          <w:color w:val="122842"/>
          <w:sz w:val="21"/>
          <w:szCs w:val="21"/>
        </w:rPr>
        <w:t>Quito</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El presidente Rafael Correa y su abogado, Caupolicán Ochoa, evalúan la posibilidad de instaurar un nuevo juicio por un supuesto delito de reincidencia, en contra del médico y activista Carlos Figueroa, por las declaraciones que efectuó sobre la versión de los hechos del 30 de septiembre del 2010, que recoge el libro Testimonio de un Comandante, de autoría del general Ernesto González.</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Figueroa, quien recuperó su libertad el pasado 17 de enero luego de cumplir la sentencia de seis meses de cárcel por injuriar a Correa, ratificó que no existió un intento de golpe de Estado y que tampoco el presidente estuvo secuestrado en el Hospital de la Policía</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De esta forma respondió al ser consultado por la prensa sobre el libro de González, texto que –según él– le da la razón. Además, dijo que ahora ya puede decirlo libremente porque no pueden sentenciarlo dos veces por el mismo delito.</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lastRenderedPageBreak/>
        <w:t>A decir de Ochoa, esas afirmaciones configuran un delito de reincidencia, tipificado en el artículo 57 del Código Orgánico Integral Penal (COIP).</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 xml:space="preserve">Según dicha norma, “se entiende por reincidencia la comisión de un nuevo delito por parte de la persona que fue declarada culpable mediante sentencia ejecutoriada. La reincidencia solo procederá en delitos con los mismos elementos de </w:t>
      </w:r>
      <w:proofErr w:type="spellStart"/>
      <w:r w:rsidRPr="00993610">
        <w:rPr>
          <w:rFonts w:ascii="Georgia" w:eastAsia="Times New Roman" w:hAnsi="Georgia" w:cs="Arial"/>
          <w:color w:val="333333"/>
          <w:sz w:val="30"/>
          <w:szCs w:val="30"/>
        </w:rPr>
        <w:t>tipificidad</w:t>
      </w:r>
      <w:proofErr w:type="spellEnd"/>
      <w:r w:rsidRPr="00993610">
        <w:rPr>
          <w:rFonts w:ascii="Georgia" w:eastAsia="Times New Roman" w:hAnsi="Georgia" w:cs="Arial"/>
          <w:color w:val="333333"/>
          <w:sz w:val="30"/>
          <w:szCs w:val="30"/>
        </w:rPr>
        <w:t xml:space="preserve"> de dolo y culpa respectivamente...”.</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Si la persona reincide, se le impondrá la pena máxima prevista en el tipo penal, incrementada en un tercio.</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Según Ochoa, si Figueroa “quiere de manera provocadora continuar emitiendo su versión, tendrá que hacerse responsable de las infracciones que eventualmente cometa”.</w:t>
      </w:r>
    </w:p>
    <w:p w:rsidR="00993610" w:rsidRPr="00993610" w:rsidRDefault="00993610" w:rsidP="00993610">
      <w:pPr>
        <w:shd w:val="clear" w:color="auto" w:fill="F7F7F7"/>
        <w:spacing w:after="374"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Además, indicó que la presentación de una eventual demanda depende de Correa.</w:t>
      </w:r>
    </w:p>
    <w:p w:rsidR="00993610" w:rsidRPr="00993610" w:rsidRDefault="00993610" w:rsidP="00993610">
      <w:pPr>
        <w:shd w:val="clear" w:color="auto" w:fill="F7F7F7"/>
        <w:spacing w:after="0" w:line="411" w:lineRule="atLeast"/>
        <w:jc w:val="both"/>
        <w:textAlignment w:val="baseline"/>
        <w:rPr>
          <w:rFonts w:ascii="Georgia" w:eastAsia="Times New Roman" w:hAnsi="Georgia" w:cs="Arial"/>
          <w:color w:val="333333"/>
          <w:sz w:val="30"/>
          <w:szCs w:val="30"/>
        </w:rPr>
      </w:pPr>
      <w:r w:rsidRPr="00993610">
        <w:rPr>
          <w:rFonts w:ascii="Georgia" w:eastAsia="Times New Roman" w:hAnsi="Georgia" w:cs="Arial"/>
          <w:color w:val="333333"/>
          <w:sz w:val="30"/>
          <w:szCs w:val="30"/>
        </w:rPr>
        <w:t>El abogado de Figueroa, Julio César Sarango, dijo que Ochoa no tiene en cuenta que la Constitución determina que no se puede juzgar a una persona dos veces por la misma causa.</w:t>
      </w:r>
      <w:r w:rsidRPr="00993610">
        <w:rPr>
          <w:rFonts w:ascii="inherit" w:eastAsia="Times New Roman" w:hAnsi="inherit" w:cs="Arial"/>
          <w:b/>
          <w:bCs/>
          <w:color w:val="333333"/>
          <w:sz w:val="30"/>
        </w:rPr>
        <w:t> (I)</w:t>
      </w:r>
    </w:p>
    <w:p w:rsidR="00993610" w:rsidRDefault="00993610"/>
    <w:sectPr w:rsidR="009936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450"/>
    <w:multiLevelType w:val="multilevel"/>
    <w:tmpl w:val="4476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993610"/>
    <w:rsid w:val="001D6F6B"/>
    <w:rsid w:val="00993610"/>
    <w:rsid w:val="00EC1C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3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993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6">
    <w:name w:val="heading 6"/>
    <w:basedOn w:val="Normal"/>
    <w:link w:val="Ttulo6Car"/>
    <w:uiPriority w:val="9"/>
    <w:qFormat/>
    <w:rsid w:val="009936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610"/>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993610"/>
    <w:rPr>
      <w:rFonts w:ascii="Times New Roman" w:eastAsia="Times New Roman" w:hAnsi="Times New Roman" w:cs="Times New Roman"/>
      <w:b/>
      <w:bCs/>
      <w:sz w:val="27"/>
      <w:szCs w:val="27"/>
    </w:rPr>
  </w:style>
  <w:style w:type="character" w:customStyle="1" w:styleId="Ttulo6Car">
    <w:name w:val="Título 6 Car"/>
    <w:basedOn w:val="Fuentedeprrafopredeter"/>
    <w:link w:val="Ttulo6"/>
    <w:uiPriority w:val="9"/>
    <w:rsid w:val="00993610"/>
    <w:rPr>
      <w:rFonts w:ascii="Times New Roman" w:eastAsia="Times New Roman" w:hAnsi="Times New Roman" w:cs="Times New Roman"/>
      <w:b/>
      <w:bCs/>
      <w:sz w:val="15"/>
      <w:szCs w:val="15"/>
    </w:rPr>
  </w:style>
  <w:style w:type="paragraph" w:styleId="NormalWeb">
    <w:name w:val="Normal (Web)"/>
    <w:basedOn w:val="Normal"/>
    <w:uiPriority w:val="99"/>
    <w:unhideWhenUsed/>
    <w:rsid w:val="0099361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93610"/>
    <w:rPr>
      <w:b/>
      <w:bCs/>
    </w:rPr>
  </w:style>
  <w:style w:type="paragraph" w:styleId="Textodeglobo">
    <w:name w:val="Balloon Text"/>
    <w:basedOn w:val="Normal"/>
    <w:link w:val="TextodegloboCar"/>
    <w:uiPriority w:val="99"/>
    <w:semiHidden/>
    <w:unhideWhenUsed/>
    <w:rsid w:val="009936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610"/>
    <w:rPr>
      <w:rFonts w:ascii="Tahoma" w:hAnsi="Tahoma" w:cs="Tahoma"/>
      <w:sz w:val="16"/>
      <w:szCs w:val="16"/>
    </w:rPr>
  </w:style>
  <w:style w:type="character" w:styleId="Hipervnculo">
    <w:name w:val="Hyperlink"/>
    <w:basedOn w:val="Fuentedeprrafopredeter"/>
    <w:uiPriority w:val="99"/>
    <w:semiHidden/>
    <w:unhideWhenUsed/>
    <w:rsid w:val="00993610"/>
    <w:rPr>
      <w:color w:val="0000FF"/>
      <w:u w:val="single"/>
    </w:rPr>
  </w:style>
  <w:style w:type="character" w:customStyle="1" w:styleId="chronotitle">
    <w:name w:val="chrono_title"/>
    <w:basedOn w:val="Fuentedeprrafopredeter"/>
    <w:rsid w:val="00993610"/>
  </w:style>
  <w:style w:type="character" w:customStyle="1" w:styleId="field-content">
    <w:name w:val="field-content"/>
    <w:basedOn w:val="Fuentedeprrafopredeter"/>
    <w:rsid w:val="00993610"/>
  </w:style>
  <w:style w:type="character" w:customStyle="1" w:styleId="galleria-current">
    <w:name w:val="galleria-current"/>
    <w:basedOn w:val="Fuentedeprrafopredeter"/>
    <w:rsid w:val="00993610"/>
  </w:style>
  <w:style w:type="character" w:customStyle="1" w:styleId="apple-converted-space">
    <w:name w:val="apple-converted-space"/>
    <w:basedOn w:val="Fuentedeprrafopredeter"/>
    <w:rsid w:val="00993610"/>
  </w:style>
  <w:style w:type="character" w:customStyle="1" w:styleId="galleria-total">
    <w:name w:val="galleria-total"/>
    <w:basedOn w:val="Fuentedeprrafopredeter"/>
    <w:rsid w:val="00993610"/>
  </w:style>
  <w:style w:type="character" w:customStyle="1" w:styleId="Fecha1">
    <w:name w:val="Fecha1"/>
    <w:basedOn w:val="Fuentedeprrafopredeter"/>
    <w:rsid w:val="00993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9395">
      <w:bodyDiv w:val="1"/>
      <w:marLeft w:val="0"/>
      <w:marRight w:val="0"/>
      <w:marTop w:val="0"/>
      <w:marBottom w:val="0"/>
      <w:divBdr>
        <w:top w:val="none" w:sz="0" w:space="0" w:color="auto"/>
        <w:left w:val="none" w:sz="0" w:space="0" w:color="auto"/>
        <w:bottom w:val="none" w:sz="0" w:space="0" w:color="auto"/>
        <w:right w:val="none" w:sz="0" w:space="0" w:color="auto"/>
      </w:divBdr>
      <w:divsChild>
        <w:div w:id="1079712881">
          <w:marLeft w:val="94"/>
          <w:marRight w:val="94"/>
          <w:marTop w:val="0"/>
          <w:marBottom w:val="0"/>
          <w:divBdr>
            <w:top w:val="none" w:sz="0" w:space="0" w:color="auto"/>
            <w:left w:val="none" w:sz="0" w:space="0" w:color="auto"/>
            <w:bottom w:val="none" w:sz="0" w:space="0" w:color="auto"/>
            <w:right w:val="none" w:sz="0" w:space="0" w:color="auto"/>
          </w:divBdr>
          <w:divsChild>
            <w:div w:id="861629613">
              <w:marLeft w:val="0"/>
              <w:marRight w:val="0"/>
              <w:marTop w:val="0"/>
              <w:marBottom w:val="0"/>
              <w:divBdr>
                <w:top w:val="none" w:sz="0" w:space="0" w:color="auto"/>
                <w:left w:val="none" w:sz="0" w:space="0" w:color="auto"/>
                <w:bottom w:val="none" w:sz="0" w:space="0" w:color="auto"/>
                <w:right w:val="none" w:sz="0" w:space="0" w:color="auto"/>
              </w:divBdr>
              <w:divsChild>
                <w:div w:id="786659372">
                  <w:marLeft w:val="0"/>
                  <w:marRight w:val="0"/>
                  <w:marTop w:val="0"/>
                  <w:marBottom w:val="0"/>
                  <w:divBdr>
                    <w:top w:val="none" w:sz="0" w:space="0" w:color="auto"/>
                    <w:left w:val="none" w:sz="0" w:space="0" w:color="auto"/>
                    <w:bottom w:val="none" w:sz="0" w:space="0" w:color="auto"/>
                    <w:right w:val="none" w:sz="0" w:space="0" w:color="auto"/>
                  </w:divBdr>
                  <w:divsChild>
                    <w:div w:id="306324043">
                      <w:marLeft w:val="0"/>
                      <w:marRight w:val="0"/>
                      <w:marTop w:val="0"/>
                      <w:marBottom w:val="0"/>
                      <w:divBdr>
                        <w:top w:val="none" w:sz="0" w:space="0" w:color="auto"/>
                        <w:left w:val="none" w:sz="0" w:space="0" w:color="auto"/>
                        <w:bottom w:val="none" w:sz="0" w:space="0" w:color="auto"/>
                        <w:right w:val="none" w:sz="0" w:space="0" w:color="auto"/>
                      </w:divBdr>
                      <w:divsChild>
                        <w:div w:id="1406338272">
                          <w:marLeft w:val="0"/>
                          <w:marRight w:val="0"/>
                          <w:marTop w:val="0"/>
                          <w:marBottom w:val="0"/>
                          <w:divBdr>
                            <w:top w:val="none" w:sz="0" w:space="0" w:color="auto"/>
                            <w:left w:val="none" w:sz="0" w:space="0" w:color="auto"/>
                            <w:bottom w:val="none" w:sz="0" w:space="0" w:color="auto"/>
                            <w:right w:val="none" w:sz="0" w:space="0" w:color="auto"/>
                          </w:divBdr>
                          <w:divsChild>
                            <w:div w:id="13221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2108">
                  <w:marLeft w:val="0"/>
                  <w:marRight w:val="0"/>
                  <w:marTop w:val="0"/>
                  <w:marBottom w:val="468"/>
                  <w:divBdr>
                    <w:top w:val="none" w:sz="0" w:space="0" w:color="auto"/>
                    <w:left w:val="none" w:sz="0" w:space="0" w:color="auto"/>
                    <w:bottom w:val="none" w:sz="0" w:space="0" w:color="auto"/>
                    <w:right w:val="none" w:sz="0" w:space="0" w:color="auto"/>
                  </w:divBdr>
                  <w:divsChild>
                    <w:div w:id="103575045">
                      <w:marLeft w:val="0"/>
                      <w:marRight w:val="0"/>
                      <w:marTop w:val="0"/>
                      <w:marBottom w:val="0"/>
                      <w:divBdr>
                        <w:top w:val="none" w:sz="0" w:space="0" w:color="auto"/>
                        <w:left w:val="none" w:sz="0" w:space="0" w:color="auto"/>
                        <w:bottom w:val="none" w:sz="0" w:space="0" w:color="auto"/>
                        <w:right w:val="none" w:sz="0" w:space="0" w:color="auto"/>
                      </w:divBdr>
                      <w:divsChild>
                        <w:div w:id="1804233502">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376702776">
                  <w:marLeft w:val="0"/>
                  <w:marRight w:val="0"/>
                  <w:marTop w:val="0"/>
                  <w:marBottom w:val="468"/>
                  <w:divBdr>
                    <w:top w:val="none" w:sz="0" w:space="0" w:color="auto"/>
                    <w:left w:val="none" w:sz="0" w:space="0" w:color="auto"/>
                    <w:bottom w:val="none" w:sz="0" w:space="0" w:color="auto"/>
                    <w:right w:val="none" w:sz="0" w:space="0" w:color="auto"/>
                  </w:divBdr>
                  <w:divsChild>
                    <w:div w:id="1581525406">
                      <w:marLeft w:val="0"/>
                      <w:marRight w:val="0"/>
                      <w:marTop w:val="0"/>
                      <w:marBottom w:val="0"/>
                      <w:divBdr>
                        <w:top w:val="none" w:sz="0" w:space="0" w:color="auto"/>
                        <w:left w:val="none" w:sz="0" w:space="0" w:color="auto"/>
                        <w:bottom w:val="none" w:sz="0" w:space="0" w:color="auto"/>
                        <w:right w:val="none" w:sz="0" w:space="0" w:color="auto"/>
                      </w:divBdr>
                      <w:divsChild>
                        <w:div w:id="972365538">
                          <w:marLeft w:val="0"/>
                          <w:marRight w:val="0"/>
                          <w:marTop w:val="0"/>
                          <w:marBottom w:val="0"/>
                          <w:divBdr>
                            <w:top w:val="none" w:sz="0" w:space="0" w:color="auto"/>
                            <w:left w:val="none" w:sz="0" w:space="0" w:color="auto"/>
                            <w:bottom w:val="none" w:sz="0" w:space="0" w:color="auto"/>
                            <w:right w:val="none" w:sz="0" w:space="0" w:color="auto"/>
                          </w:divBdr>
                          <w:divsChild>
                            <w:div w:id="1745032919">
                              <w:marLeft w:val="0"/>
                              <w:marRight w:val="0"/>
                              <w:marTop w:val="224"/>
                              <w:marBottom w:val="0"/>
                              <w:divBdr>
                                <w:top w:val="none" w:sz="0" w:space="0" w:color="auto"/>
                                <w:left w:val="none" w:sz="0" w:space="0" w:color="auto"/>
                                <w:bottom w:val="none" w:sz="0" w:space="0" w:color="auto"/>
                                <w:right w:val="none" w:sz="0" w:space="0" w:color="auto"/>
                              </w:divBdr>
                              <w:divsChild>
                                <w:div w:id="2142184046">
                                  <w:marLeft w:val="0"/>
                                  <w:marRight w:val="0"/>
                                  <w:marTop w:val="0"/>
                                  <w:marBottom w:val="0"/>
                                  <w:divBdr>
                                    <w:top w:val="none" w:sz="0" w:space="0" w:color="auto"/>
                                    <w:left w:val="none" w:sz="0" w:space="0" w:color="auto"/>
                                    <w:bottom w:val="none" w:sz="0" w:space="0" w:color="auto"/>
                                    <w:right w:val="none" w:sz="0" w:space="0" w:color="auto"/>
                                  </w:divBdr>
                                  <w:divsChild>
                                    <w:div w:id="1756583822">
                                      <w:marLeft w:val="0"/>
                                      <w:marRight w:val="0"/>
                                      <w:marTop w:val="0"/>
                                      <w:marBottom w:val="0"/>
                                      <w:divBdr>
                                        <w:top w:val="none" w:sz="0" w:space="0" w:color="auto"/>
                                        <w:left w:val="none" w:sz="0" w:space="0" w:color="auto"/>
                                        <w:bottom w:val="none" w:sz="0" w:space="0" w:color="auto"/>
                                        <w:right w:val="none" w:sz="0" w:space="0" w:color="auto"/>
                                      </w:divBdr>
                                      <w:divsChild>
                                        <w:div w:id="1441291076">
                                          <w:marLeft w:val="0"/>
                                          <w:marRight w:val="0"/>
                                          <w:marTop w:val="0"/>
                                          <w:marBottom w:val="0"/>
                                          <w:divBdr>
                                            <w:top w:val="none" w:sz="0" w:space="0" w:color="auto"/>
                                            <w:left w:val="none" w:sz="0" w:space="0" w:color="auto"/>
                                            <w:bottom w:val="none" w:sz="0" w:space="0" w:color="auto"/>
                                            <w:right w:val="none" w:sz="0" w:space="0" w:color="auto"/>
                                          </w:divBdr>
                                          <w:divsChild>
                                            <w:div w:id="2128963954">
                                              <w:marLeft w:val="0"/>
                                              <w:marRight w:val="0"/>
                                              <w:marTop w:val="0"/>
                                              <w:marBottom w:val="0"/>
                                              <w:divBdr>
                                                <w:top w:val="none" w:sz="0" w:space="0" w:color="auto"/>
                                                <w:left w:val="none" w:sz="0" w:space="0" w:color="auto"/>
                                                <w:bottom w:val="none" w:sz="0" w:space="0" w:color="auto"/>
                                                <w:right w:val="none" w:sz="0" w:space="0" w:color="auto"/>
                                              </w:divBdr>
                                              <w:divsChild>
                                                <w:div w:id="301229086">
                                                  <w:marLeft w:val="0"/>
                                                  <w:marRight w:val="0"/>
                                                  <w:marTop w:val="0"/>
                                                  <w:marBottom w:val="0"/>
                                                  <w:divBdr>
                                                    <w:top w:val="none" w:sz="0" w:space="0" w:color="auto"/>
                                                    <w:left w:val="none" w:sz="0" w:space="0" w:color="auto"/>
                                                    <w:bottom w:val="none" w:sz="0" w:space="0" w:color="auto"/>
                                                    <w:right w:val="none" w:sz="0" w:space="0" w:color="auto"/>
                                                  </w:divBdr>
                                                  <w:divsChild>
                                                    <w:div w:id="2087528343">
                                                      <w:marLeft w:val="0"/>
                                                      <w:marRight w:val="0"/>
                                                      <w:marTop w:val="0"/>
                                                      <w:marBottom w:val="112"/>
                                                      <w:divBdr>
                                                        <w:top w:val="none" w:sz="0" w:space="4" w:color="auto"/>
                                                        <w:left w:val="none" w:sz="0" w:space="0" w:color="auto"/>
                                                        <w:bottom w:val="single" w:sz="8" w:space="4" w:color="EEEEEE"/>
                                                        <w:right w:val="none" w:sz="0" w:space="4" w:color="auto"/>
                                                      </w:divBdr>
                                                      <w:divsChild>
                                                        <w:div w:id="66808484">
                                                          <w:marLeft w:val="0"/>
                                                          <w:marRight w:val="0"/>
                                                          <w:marTop w:val="0"/>
                                                          <w:marBottom w:val="0"/>
                                                          <w:divBdr>
                                                            <w:top w:val="none" w:sz="0" w:space="0" w:color="auto"/>
                                                            <w:left w:val="none" w:sz="0" w:space="0" w:color="auto"/>
                                                            <w:bottom w:val="none" w:sz="0" w:space="0" w:color="auto"/>
                                                            <w:right w:val="none" w:sz="0" w:space="0" w:color="auto"/>
                                                          </w:divBdr>
                                                        </w:div>
                                                        <w:div w:id="1257514120">
                                                          <w:marLeft w:val="0"/>
                                                          <w:marRight w:val="0"/>
                                                          <w:marTop w:val="0"/>
                                                          <w:marBottom w:val="0"/>
                                                          <w:divBdr>
                                                            <w:top w:val="none" w:sz="0" w:space="0" w:color="auto"/>
                                                            <w:left w:val="none" w:sz="0" w:space="0" w:color="auto"/>
                                                            <w:bottom w:val="none" w:sz="0" w:space="0" w:color="auto"/>
                                                            <w:right w:val="none" w:sz="0" w:space="0" w:color="auto"/>
                                                          </w:divBdr>
                                                        </w:div>
                                                      </w:divsChild>
                                                    </w:div>
                                                    <w:div w:id="1777283401">
                                                      <w:marLeft w:val="0"/>
                                                      <w:marRight w:val="0"/>
                                                      <w:marTop w:val="0"/>
                                                      <w:marBottom w:val="112"/>
                                                      <w:divBdr>
                                                        <w:top w:val="none" w:sz="0" w:space="4" w:color="auto"/>
                                                        <w:left w:val="none" w:sz="0" w:space="0" w:color="auto"/>
                                                        <w:bottom w:val="single" w:sz="8" w:space="4" w:color="EEEEEE"/>
                                                        <w:right w:val="none" w:sz="0" w:space="4" w:color="auto"/>
                                                      </w:divBdr>
                                                      <w:divsChild>
                                                        <w:div w:id="1539706732">
                                                          <w:marLeft w:val="0"/>
                                                          <w:marRight w:val="0"/>
                                                          <w:marTop w:val="0"/>
                                                          <w:marBottom w:val="0"/>
                                                          <w:divBdr>
                                                            <w:top w:val="none" w:sz="0" w:space="0" w:color="auto"/>
                                                            <w:left w:val="none" w:sz="0" w:space="0" w:color="auto"/>
                                                            <w:bottom w:val="none" w:sz="0" w:space="0" w:color="auto"/>
                                                            <w:right w:val="none" w:sz="0" w:space="0" w:color="auto"/>
                                                          </w:divBdr>
                                                        </w:div>
                                                        <w:div w:id="941448501">
                                                          <w:marLeft w:val="0"/>
                                                          <w:marRight w:val="0"/>
                                                          <w:marTop w:val="0"/>
                                                          <w:marBottom w:val="0"/>
                                                          <w:divBdr>
                                                            <w:top w:val="none" w:sz="0" w:space="0" w:color="auto"/>
                                                            <w:left w:val="none" w:sz="0" w:space="0" w:color="auto"/>
                                                            <w:bottom w:val="none" w:sz="0" w:space="0" w:color="auto"/>
                                                            <w:right w:val="none" w:sz="0" w:space="0" w:color="auto"/>
                                                          </w:divBdr>
                                                        </w:div>
                                                      </w:divsChild>
                                                    </w:div>
                                                    <w:div w:id="1425876806">
                                                      <w:marLeft w:val="0"/>
                                                      <w:marRight w:val="0"/>
                                                      <w:marTop w:val="0"/>
                                                      <w:marBottom w:val="112"/>
                                                      <w:divBdr>
                                                        <w:top w:val="none" w:sz="0" w:space="4" w:color="auto"/>
                                                        <w:left w:val="none" w:sz="0" w:space="0" w:color="auto"/>
                                                        <w:bottom w:val="single" w:sz="8" w:space="4" w:color="EEEEEE"/>
                                                        <w:right w:val="none" w:sz="0" w:space="4" w:color="auto"/>
                                                      </w:divBdr>
                                                      <w:divsChild>
                                                        <w:div w:id="1114905013">
                                                          <w:marLeft w:val="0"/>
                                                          <w:marRight w:val="0"/>
                                                          <w:marTop w:val="0"/>
                                                          <w:marBottom w:val="0"/>
                                                          <w:divBdr>
                                                            <w:top w:val="none" w:sz="0" w:space="0" w:color="auto"/>
                                                            <w:left w:val="none" w:sz="0" w:space="0" w:color="auto"/>
                                                            <w:bottom w:val="none" w:sz="0" w:space="0" w:color="auto"/>
                                                            <w:right w:val="none" w:sz="0" w:space="0" w:color="auto"/>
                                                          </w:divBdr>
                                                        </w:div>
                                                        <w:div w:id="1110705301">
                                                          <w:marLeft w:val="0"/>
                                                          <w:marRight w:val="0"/>
                                                          <w:marTop w:val="0"/>
                                                          <w:marBottom w:val="0"/>
                                                          <w:divBdr>
                                                            <w:top w:val="none" w:sz="0" w:space="0" w:color="auto"/>
                                                            <w:left w:val="none" w:sz="0" w:space="0" w:color="auto"/>
                                                            <w:bottom w:val="none" w:sz="0" w:space="0" w:color="auto"/>
                                                            <w:right w:val="none" w:sz="0" w:space="0" w:color="auto"/>
                                                          </w:divBdr>
                                                        </w:div>
                                                      </w:divsChild>
                                                    </w:div>
                                                    <w:div w:id="466630369">
                                                      <w:marLeft w:val="0"/>
                                                      <w:marRight w:val="0"/>
                                                      <w:marTop w:val="0"/>
                                                      <w:marBottom w:val="112"/>
                                                      <w:divBdr>
                                                        <w:top w:val="none" w:sz="0" w:space="4" w:color="auto"/>
                                                        <w:left w:val="none" w:sz="0" w:space="0" w:color="auto"/>
                                                        <w:bottom w:val="single" w:sz="8" w:space="4" w:color="EEEEEE"/>
                                                        <w:right w:val="none" w:sz="0" w:space="4" w:color="auto"/>
                                                      </w:divBdr>
                                                      <w:divsChild>
                                                        <w:div w:id="1318731536">
                                                          <w:marLeft w:val="0"/>
                                                          <w:marRight w:val="0"/>
                                                          <w:marTop w:val="0"/>
                                                          <w:marBottom w:val="0"/>
                                                          <w:divBdr>
                                                            <w:top w:val="none" w:sz="0" w:space="0" w:color="auto"/>
                                                            <w:left w:val="none" w:sz="0" w:space="0" w:color="auto"/>
                                                            <w:bottom w:val="none" w:sz="0" w:space="0" w:color="auto"/>
                                                            <w:right w:val="none" w:sz="0" w:space="0" w:color="auto"/>
                                                          </w:divBdr>
                                                        </w:div>
                                                        <w:div w:id="1895307944">
                                                          <w:marLeft w:val="0"/>
                                                          <w:marRight w:val="0"/>
                                                          <w:marTop w:val="0"/>
                                                          <w:marBottom w:val="0"/>
                                                          <w:divBdr>
                                                            <w:top w:val="none" w:sz="0" w:space="0" w:color="auto"/>
                                                            <w:left w:val="none" w:sz="0" w:space="0" w:color="auto"/>
                                                            <w:bottom w:val="none" w:sz="0" w:space="0" w:color="auto"/>
                                                            <w:right w:val="none" w:sz="0" w:space="0" w:color="auto"/>
                                                          </w:divBdr>
                                                        </w:div>
                                                      </w:divsChild>
                                                    </w:div>
                                                    <w:div w:id="848956194">
                                                      <w:marLeft w:val="0"/>
                                                      <w:marRight w:val="0"/>
                                                      <w:marTop w:val="0"/>
                                                      <w:marBottom w:val="112"/>
                                                      <w:divBdr>
                                                        <w:top w:val="none" w:sz="0" w:space="4" w:color="auto"/>
                                                        <w:left w:val="none" w:sz="0" w:space="0" w:color="auto"/>
                                                        <w:bottom w:val="single" w:sz="8" w:space="4" w:color="EEEEEE"/>
                                                        <w:right w:val="none" w:sz="0" w:space="4" w:color="auto"/>
                                                      </w:divBdr>
                                                      <w:divsChild>
                                                        <w:div w:id="2119984633">
                                                          <w:marLeft w:val="0"/>
                                                          <w:marRight w:val="0"/>
                                                          <w:marTop w:val="0"/>
                                                          <w:marBottom w:val="0"/>
                                                          <w:divBdr>
                                                            <w:top w:val="none" w:sz="0" w:space="0" w:color="auto"/>
                                                            <w:left w:val="none" w:sz="0" w:space="0" w:color="auto"/>
                                                            <w:bottom w:val="none" w:sz="0" w:space="0" w:color="auto"/>
                                                            <w:right w:val="none" w:sz="0" w:space="0" w:color="auto"/>
                                                          </w:divBdr>
                                                        </w:div>
                                                        <w:div w:id="5285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20683">
                  <w:marLeft w:val="0"/>
                  <w:marRight w:val="0"/>
                  <w:marTop w:val="0"/>
                  <w:marBottom w:val="0"/>
                  <w:divBdr>
                    <w:top w:val="none" w:sz="0" w:space="0" w:color="auto"/>
                    <w:left w:val="none" w:sz="0" w:space="0" w:color="auto"/>
                    <w:bottom w:val="none" w:sz="0" w:space="0" w:color="auto"/>
                    <w:right w:val="none" w:sz="0" w:space="0" w:color="auto"/>
                  </w:divBdr>
                  <w:divsChild>
                    <w:div w:id="1845244753">
                      <w:marLeft w:val="0"/>
                      <w:marRight w:val="0"/>
                      <w:marTop w:val="0"/>
                      <w:marBottom w:val="0"/>
                      <w:divBdr>
                        <w:top w:val="none" w:sz="0" w:space="0" w:color="auto"/>
                        <w:left w:val="none" w:sz="0" w:space="0" w:color="auto"/>
                        <w:bottom w:val="none" w:sz="0" w:space="0" w:color="auto"/>
                        <w:right w:val="none" w:sz="0" w:space="0" w:color="auto"/>
                      </w:divBdr>
                      <w:divsChild>
                        <w:div w:id="241524535">
                          <w:marLeft w:val="0"/>
                          <w:marRight w:val="0"/>
                          <w:marTop w:val="0"/>
                          <w:marBottom w:val="0"/>
                          <w:divBdr>
                            <w:top w:val="none" w:sz="0" w:space="0" w:color="auto"/>
                            <w:left w:val="none" w:sz="0" w:space="0" w:color="auto"/>
                            <w:bottom w:val="none" w:sz="0" w:space="0" w:color="auto"/>
                            <w:right w:val="none" w:sz="0" w:space="0" w:color="auto"/>
                          </w:divBdr>
                          <w:divsChild>
                            <w:div w:id="1997175764">
                              <w:marLeft w:val="0"/>
                              <w:marRight w:val="0"/>
                              <w:marTop w:val="0"/>
                              <w:marBottom w:val="0"/>
                              <w:divBdr>
                                <w:top w:val="none" w:sz="0" w:space="0" w:color="auto"/>
                                <w:left w:val="none" w:sz="0" w:space="0" w:color="auto"/>
                                <w:bottom w:val="none" w:sz="0" w:space="0" w:color="auto"/>
                                <w:right w:val="none" w:sz="0" w:space="0" w:color="auto"/>
                              </w:divBdr>
                              <w:divsChild>
                                <w:div w:id="20474957">
                                  <w:marLeft w:val="0"/>
                                  <w:marRight w:val="0"/>
                                  <w:marTop w:val="0"/>
                                  <w:marBottom w:val="0"/>
                                  <w:divBdr>
                                    <w:top w:val="single" w:sz="12" w:space="9" w:color="5982B1"/>
                                    <w:left w:val="none" w:sz="0" w:space="9" w:color="auto"/>
                                    <w:bottom w:val="none" w:sz="0" w:space="9" w:color="auto"/>
                                    <w:right w:val="none" w:sz="0" w:space="9" w:color="auto"/>
                                  </w:divBdr>
                                  <w:divsChild>
                                    <w:div w:id="1737703890">
                                      <w:marLeft w:val="0"/>
                                      <w:marRight w:val="0"/>
                                      <w:marTop w:val="0"/>
                                      <w:marBottom w:val="187"/>
                                      <w:divBdr>
                                        <w:top w:val="single" w:sz="8" w:space="0" w:color="5D6864"/>
                                        <w:left w:val="single" w:sz="8" w:space="0" w:color="5D6864"/>
                                        <w:bottom w:val="single" w:sz="8" w:space="0" w:color="5D6864"/>
                                        <w:right w:val="single" w:sz="8" w:space="0" w:color="5D6864"/>
                                      </w:divBdr>
                                      <w:divsChild>
                                        <w:div w:id="1843159783">
                                          <w:marLeft w:val="0"/>
                                          <w:marRight w:val="0"/>
                                          <w:marTop w:val="0"/>
                                          <w:marBottom w:val="0"/>
                                          <w:divBdr>
                                            <w:top w:val="none" w:sz="0" w:space="0" w:color="auto"/>
                                            <w:left w:val="none" w:sz="0" w:space="0" w:color="auto"/>
                                            <w:bottom w:val="none" w:sz="0" w:space="0" w:color="auto"/>
                                            <w:right w:val="none" w:sz="0" w:space="0" w:color="auto"/>
                                          </w:divBdr>
                                        </w:div>
                                      </w:divsChild>
                                    </w:div>
                                    <w:div w:id="8956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654253">
          <w:marLeft w:val="94"/>
          <w:marRight w:val="94"/>
          <w:marTop w:val="0"/>
          <w:marBottom w:val="0"/>
          <w:divBdr>
            <w:top w:val="none" w:sz="0" w:space="0" w:color="auto"/>
            <w:left w:val="none" w:sz="0" w:space="0" w:color="auto"/>
            <w:bottom w:val="none" w:sz="0" w:space="0" w:color="auto"/>
            <w:right w:val="none" w:sz="0" w:space="0" w:color="auto"/>
          </w:divBdr>
          <w:divsChild>
            <w:div w:id="367872172">
              <w:marLeft w:val="0"/>
              <w:marRight w:val="0"/>
              <w:marTop w:val="0"/>
              <w:marBottom w:val="0"/>
              <w:divBdr>
                <w:top w:val="none" w:sz="0" w:space="0" w:color="auto"/>
                <w:left w:val="none" w:sz="0" w:space="0" w:color="auto"/>
                <w:bottom w:val="none" w:sz="0" w:space="0" w:color="auto"/>
                <w:right w:val="none" w:sz="0" w:space="0" w:color="auto"/>
              </w:divBdr>
              <w:divsChild>
                <w:div w:id="717897573">
                  <w:marLeft w:val="0"/>
                  <w:marRight w:val="0"/>
                  <w:marTop w:val="0"/>
                  <w:marBottom w:val="0"/>
                  <w:divBdr>
                    <w:top w:val="none" w:sz="0" w:space="0" w:color="auto"/>
                    <w:left w:val="none" w:sz="0" w:space="0" w:color="auto"/>
                    <w:bottom w:val="none" w:sz="0" w:space="0" w:color="auto"/>
                    <w:right w:val="none" w:sz="0" w:space="0" w:color="auto"/>
                  </w:divBdr>
                  <w:divsChild>
                    <w:div w:id="807210887">
                      <w:marLeft w:val="0"/>
                      <w:marRight w:val="0"/>
                      <w:marTop w:val="0"/>
                      <w:marBottom w:val="0"/>
                      <w:divBdr>
                        <w:top w:val="none" w:sz="0" w:space="0" w:color="auto"/>
                        <w:left w:val="none" w:sz="0" w:space="0" w:color="auto"/>
                        <w:bottom w:val="none" w:sz="0" w:space="0" w:color="auto"/>
                        <w:right w:val="none" w:sz="0" w:space="0" w:color="auto"/>
                      </w:divBdr>
                      <w:divsChild>
                        <w:div w:id="598636543">
                          <w:marLeft w:val="0"/>
                          <w:marRight w:val="0"/>
                          <w:marTop w:val="0"/>
                          <w:marBottom w:val="0"/>
                          <w:divBdr>
                            <w:top w:val="none" w:sz="0" w:space="0" w:color="auto"/>
                            <w:left w:val="none" w:sz="0" w:space="0" w:color="auto"/>
                            <w:bottom w:val="none" w:sz="0" w:space="0" w:color="auto"/>
                            <w:right w:val="none" w:sz="0" w:space="0" w:color="auto"/>
                          </w:divBdr>
                          <w:divsChild>
                            <w:div w:id="1572350466">
                              <w:marLeft w:val="0"/>
                              <w:marRight w:val="0"/>
                              <w:marTop w:val="0"/>
                              <w:marBottom w:val="0"/>
                              <w:divBdr>
                                <w:top w:val="none" w:sz="0" w:space="0" w:color="auto"/>
                                <w:left w:val="none" w:sz="0" w:space="0" w:color="auto"/>
                                <w:bottom w:val="none" w:sz="0" w:space="0" w:color="auto"/>
                                <w:right w:val="none" w:sz="0" w:space="0" w:color="auto"/>
                              </w:divBdr>
                              <w:divsChild>
                                <w:div w:id="1062557651">
                                  <w:marLeft w:val="0"/>
                                  <w:marRight w:val="0"/>
                                  <w:marTop w:val="0"/>
                                  <w:marBottom w:val="0"/>
                                  <w:divBdr>
                                    <w:top w:val="none" w:sz="0" w:space="0" w:color="auto"/>
                                    <w:left w:val="none" w:sz="0" w:space="0" w:color="auto"/>
                                    <w:bottom w:val="none" w:sz="0" w:space="0" w:color="auto"/>
                                    <w:right w:val="none" w:sz="0" w:space="0" w:color="auto"/>
                                  </w:divBdr>
                                  <w:divsChild>
                                    <w:div w:id="795565326">
                                      <w:marLeft w:val="0"/>
                                      <w:marRight w:val="0"/>
                                      <w:marTop w:val="0"/>
                                      <w:marBottom w:val="0"/>
                                      <w:divBdr>
                                        <w:top w:val="none" w:sz="0" w:space="0" w:color="auto"/>
                                        <w:left w:val="none" w:sz="0" w:space="0" w:color="auto"/>
                                        <w:bottom w:val="none" w:sz="0" w:space="0" w:color="auto"/>
                                        <w:right w:val="none" w:sz="0" w:space="0" w:color="auto"/>
                                      </w:divBdr>
                                      <w:divsChild>
                                        <w:div w:id="570652668">
                                          <w:marLeft w:val="0"/>
                                          <w:marRight w:val="0"/>
                                          <w:marTop w:val="0"/>
                                          <w:marBottom w:val="0"/>
                                          <w:divBdr>
                                            <w:top w:val="none" w:sz="0" w:space="0" w:color="auto"/>
                                            <w:left w:val="none" w:sz="0" w:space="0" w:color="auto"/>
                                            <w:bottom w:val="none" w:sz="0" w:space="0" w:color="auto"/>
                                            <w:right w:val="none" w:sz="0" w:space="0" w:color="auto"/>
                                          </w:divBdr>
                                        </w:div>
                                      </w:divsChild>
                                    </w:div>
                                    <w:div w:id="24645755">
                                      <w:marLeft w:val="-55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2897">
                  <w:marLeft w:val="0"/>
                  <w:marRight w:val="0"/>
                  <w:marTop w:val="0"/>
                  <w:marBottom w:val="0"/>
                  <w:divBdr>
                    <w:top w:val="none" w:sz="0" w:space="0" w:color="auto"/>
                    <w:left w:val="none" w:sz="0" w:space="0" w:color="auto"/>
                    <w:bottom w:val="none" w:sz="0" w:space="0" w:color="auto"/>
                    <w:right w:val="none" w:sz="0" w:space="0" w:color="auto"/>
                  </w:divBdr>
                  <w:divsChild>
                    <w:div w:id="650016439">
                      <w:marLeft w:val="0"/>
                      <w:marRight w:val="0"/>
                      <w:marTop w:val="0"/>
                      <w:marBottom w:val="0"/>
                      <w:divBdr>
                        <w:top w:val="none" w:sz="0" w:space="0" w:color="auto"/>
                        <w:left w:val="none" w:sz="0" w:space="0" w:color="auto"/>
                        <w:bottom w:val="none" w:sz="0" w:space="0" w:color="auto"/>
                        <w:right w:val="none" w:sz="0" w:space="0" w:color="auto"/>
                      </w:divBdr>
                      <w:divsChild>
                        <w:div w:id="382146603">
                          <w:marLeft w:val="0"/>
                          <w:marRight w:val="0"/>
                          <w:marTop w:val="0"/>
                          <w:marBottom w:val="0"/>
                          <w:divBdr>
                            <w:top w:val="none" w:sz="0" w:space="0" w:color="auto"/>
                            <w:left w:val="none" w:sz="0" w:space="0" w:color="auto"/>
                            <w:bottom w:val="none" w:sz="0" w:space="0" w:color="auto"/>
                            <w:right w:val="none" w:sz="0" w:space="0" w:color="auto"/>
                          </w:divBdr>
                          <w:divsChild>
                            <w:div w:id="1331568279">
                              <w:marLeft w:val="0"/>
                              <w:marRight w:val="374"/>
                              <w:marTop w:val="0"/>
                              <w:marBottom w:val="0"/>
                              <w:divBdr>
                                <w:top w:val="none" w:sz="0" w:space="0" w:color="auto"/>
                                <w:left w:val="none" w:sz="0" w:space="0" w:color="auto"/>
                                <w:bottom w:val="none" w:sz="0" w:space="0" w:color="auto"/>
                                <w:right w:val="none" w:sz="0" w:space="0" w:color="auto"/>
                              </w:divBdr>
                              <w:divsChild>
                                <w:div w:id="2139371115">
                                  <w:marLeft w:val="0"/>
                                  <w:marRight w:val="0"/>
                                  <w:marTop w:val="0"/>
                                  <w:marBottom w:val="0"/>
                                  <w:divBdr>
                                    <w:top w:val="none" w:sz="0" w:space="0" w:color="auto"/>
                                    <w:left w:val="none" w:sz="0" w:space="0" w:color="auto"/>
                                    <w:bottom w:val="none" w:sz="0" w:space="0" w:color="auto"/>
                                    <w:right w:val="none" w:sz="0" w:space="0" w:color="auto"/>
                                  </w:divBdr>
                                  <w:divsChild>
                                    <w:div w:id="360477010">
                                      <w:marLeft w:val="0"/>
                                      <w:marRight w:val="94"/>
                                      <w:marTop w:val="0"/>
                                      <w:marBottom w:val="0"/>
                                      <w:divBdr>
                                        <w:top w:val="none" w:sz="0" w:space="0" w:color="auto"/>
                                        <w:left w:val="none" w:sz="0" w:space="5" w:color="auto"/>
                                        <w:bottom w:val="single" w:sz="8" w:space="0" w:color="CAC5C2"/>
                                        <w:right w:val="none" w:sz="0" w:space="0" w:color="auto"/>
                                      </w:divBdr>
                                    </w:div>
                                  </w:divsChild>
                                </w:div>
                              </w:divsChild>
                            </w:div>
                            <w:div w:id="1745033498">
                              <w:marLeft w:val="0"/>
                              <w:marRight w:val="0"/>
                              <w:marTop w:val="0"/>
                              <w:marBottom w:val="0"/>
                              <w:divBdr>
                                <w:top w:val="none" w:sz="0" w:space="0" w:color="auto"/>
                                <w:left w:val="none" w:sz="0" w:space="0" w:color="auto"/>
                                <w:bottom w:val="none" w:sz="0" w:space="0" w:color="auto"/>
                                <w:right w:val="none" w:sz="0" w:space="0" w:color="auto"/>
                              </w:divBdr>
                              <w:divsChild>
                                <w:div w:id="120197549">
                                  <w:marLeft w:val="0"/>
                                  <w:marRight w:val="0"/>
                                  <w:marTop w:val="0"/>
                                  <w:marBottom w:val="0"/>
                                  <w:divBdr>
                                    <w:top w:val="none" w:sz="0" w:space="0" w:color="auto"/>
                                    <w:left w:val="none" w:sz="0" w:space="0" w:color="auto"/>
                                    <w:bottom w:val="none" w:sz="0" w:space="0" w:color="auto"/>
                                    <w:right w:val="none" w:sz="0" w:space="0" w:color="auto"/>
                                  </w:divBdr>
                                  <w:divsChild>
                                    <w:div w:id="1177766720">
                                      <w:marLeft w:val="0"/>
                                      <w:marRight w:val="0"/>
                                      <w:marTop w:val="0"/>
                                      <w:marBottom w:val="0"/>
                                      <w:divBdr>
                                        <w:top w:val="none" w:sz="0" w:space="0" w:color="auto"/>
                                        <w:left w:val="none" w:sz="0" w:space="0" w:color="auto"/>
                                        <w:bottom w:val="none" w:sz="0" w:space="0" w:color="auto"/>
                                        <w:right w:val="none" w:sz="0" w:space="0" w:color="auto"/>
                                      </w:divBdr>
                                      <w:divsChild>
                                        <w:div w:id="1207840479">
                                          <w:marLeft w:val="0"/>
                                          <w:marRight w:val="0"/>
                                          <w:marTop w:val="0"/>
                                          <w:marBottom w:val="0"/>
                                          <w:divBdr>
                                            <w:top w:val="none" w:sz="0" w:space="0" w:color="auto"/>
                                            <w:left w:val="none" w:sz="0" w:space="0" w:color="auto"/>
                                            <w:bottom w:val="none" w:sz="0" w:space="0" w:color="auto"/>
                                            <w:right w:val="none" w:sz="0" w:space="0" w:color="auto"/>
                                          </w:divBdr>
                                          <w:divsChild>
                                            <w:div w:id="639578034">
                                              <w:marLeft w:val="1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4901">
                                  <w:marLeft w:val="0"/>
                                  <w:marRight w:val="0"/>
                                  <w:marTop w:val="0"/>
                                  <w:marBottom w:val="0"/>
                                  <w:divBdr>
                                    <w:top w:val="none" w:sz="0" w:space="0" w:color="auto"/>
                                    <w:left w:val="none" w:sz="0" w:space="0" w:color="auto"/>
                                    <w:bottom w:val="none" w:sz="0" w:space="0" w:color="auto"/>
                                    <w:right w:val="none" w:sz="0" w:space="0" w:color="auto"/>
                                  </w:divBdr>
                                  <w:divsChild>
                                    <w:div w:id="111291324">
                                      <w:marLeft w:val="0"/>
                                      <w:marRight w:val="0"/>
                                      <w:marTop w:val="0"/>
                                      <w:marBottom w:val="0"/>
                                      <w:divBdr>
                                        <w:top w:val="none" w:sz="0" w:space="0" w:color="auto"/>
                                        <w:left w:val="none" w:sz="0" w:space="0" w:color="auto"/>
                                        <w:bottom w:val="none" w:sz="0" w:space="0" w:color="auto"/>
                                        <w:right w:val="none" w:sz="0" w:space="0" w:color="auto"/>
                                      </w:divBdr>
                                      <w:divsChild>
                                        <w:div w:id="7335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fotos-ver.php?id=156421&amp;mostrar=%5b%5bnroFoto%5d%5d','fotos','900','650','yes','y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2015-02-27T17:40:00Z</dcterms:created>
  <dcterms:modified xsi:type="dcterms:W3CDTF">2015-03-30T16:04:00Z</dcterms:modified>
</cp:coreProperties>
</file>